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088"/>
      </w:tblGrid>
      <w:tr w:rsidR="00905206" w14:paraId="06A36A73" w14:textId="77777777" w:rsidTr="008E28C9">
        <w:trPr>
          <w:trHeight w:val="2212"/>
        </w:trPr>
        <w:tc>
          <w:tcPr>
            <w:tcW w:w="4106" w:type="dxa"/>
            <w:tcBorders>
              <w:top w:val="dashed" w:sz="4" w:space="0" w:color="BFBFBF" w:themeColor="background1" w:themeShade="BF"/>
              <w:left w:val="dashed" w:sz="4" w:space="0" w:color="BFBFBF" w:themeColor="background1" w:themeShade="BF"/>
              <w:bottom w:val="dashed" w:sz="4" w:space="0" w:color="BFBFBF" w:themeColor="background1" w:themeShade="BF"/>
              <w:right w:val="dashed" w:sz="4" w:space="0" w:color="BFBFBF" w:themeColor="background1" w:themeShade="BF"/>
            </w:tcBorders>
          </w:tcPr>
          <w:p w14:paraId="668BA5B5" w14:textId="77777777" w:rsidR="00905206" w:rsidRDefault="00905206" w:rsidP="008E28C9">
            <w:pPr>
              <w:tabs>
                <w:tab w:val="right" w:pos="9356"/>
              </w:tabs>
              <w:rPr>
                <w:sz w:val="24"/>
                <w:szCs w:val="24"/>
              </w:rPr>
            </w:pPr>
            <w:bookmarkStart w:id="0" w:name="_Hlk103243710"/>
          </w:p>
          <w:p w14:paraId="1660FA08" w14:textId="77777777" w:rsidR="00905206" w:rsidRDefault="00905206" w:rsidP="008E28C9">
            <w:pPr>
              <w:tabs>
                <w:tab w:val="right" w:pos="9356"/>
              </w:tabs>
              <w:rPr>
                <w:sz w:val="24"/>
                <w:szCs w:val="24"/>
              </w:rPr>
            </w:pPr>
          </w:p>
          <w:p w14:paraId="2164C040" w14:textId="77777777" w:rsidR="00905206" w:rsidRDefault="00905206" w:rsidP="008E28C9">
            <w:pPr>
              <w:tabs>
                <w:tab w:val="right" w:pos="9356"/>
              </w:tabs>
              <w:rPr>
                <w:sz w:val="24"/>
                <w:szCs w:val="24"/>
              </w:rPr>
            </w:pPr>
          </w:p>
          <w:p w14:paraId="31302BB2" w14:textId="77777777" w:rsidR="00905206" w:rsidRDefault="00905206" w:rsidP="008E28C9">
            <w:pPr>
              <w:tabs>
                <w:tab w:val="right" w:pos="9356"/>
              </w:tabs>
              <w:rPr>
                <w:sz w:val="24"/>
                <w:szCs w:val="24"/>
              </w:rPr>
            </w:pPr>
          </w:p>
          <w:p w14:paraId="20091A57" w14:textId="77777777" w:rsidR="00905206" w:rsidRDefault="00905206" w:rsidP="008E28C9">
            <w:pPr>
              <w:tabs>
                <w:tab w:val="right" w:pos="9356"/>
              </w:tabs>
              <w:rPr>
                <w:sz w:val="24"/>
                <w:szCs w:val="24"/>
              </w:rPr>
            </w:pPr>
          </w:p>
          <w:p w14:paraId="18444ACF" w14:textId="77777777" w:rsidR="00905206" w:rsidRDefault="00905206" w:rsidP="008E28C9">
            <w:pPr>
              <w:tabs>
                <w:tab w:val="right" w:pos="9356"/>
              </w:tabs>
              <w:rPr>
                <w:sz w:val="24"/>
                <w:szCs w:val="24"/>
              </w:rPr>
            </w:pPr>
          </w:p>
          <w:p w14:paraId="0EF69A74" w14:textId="77777777" w:rsidR="00905206" w:rsidRDefault="00905206" w:rsidP="008E28C9">
            <w:pPr>
              <w:tabs>
                <w:tab w:val="right" w:pos="9356"/>
              </w:tabs>
              <w:rPr>
                <w:sz w:val="24"/>
                <w:szCs w:val="24"/>
              </w:rPr>
            </w:pPr>
          </w:p>
          <w:p w14:paraId="259010E9" w14:textId="77777777" w:rsidR="00905206" w:rsidRDefault="00905206" w:rsidP="008E28C9">
            <w:pPr>
              <w:tabs>
                <w:tab w:val="right" w:pos="9356"/>
              </w:tabs>
              <w:rPr>
                <w:sz w:val="24"/>
                <w:szCs w:val="24"/>
              </w:rPr>
            </w:pPr>
          </w:p>
          <w:p w14:paraId="22E57A09" w14:textId="77777777" w:rsidR="00905206" w:rsidRDefault="00905206" w:rsidP="008E28C9">
            <w:pPr>
              <w:tabs>
                <w:tab w:val="right" w:pos="9356"/>
              </w:tabs>
              <w:jc w:val="center"/>
              <w:rPr>
                <w:i/>
                <w:iCs/>
                <w:sz w:val="16"/>
                <w:szCs w:val="16"/>
              </w:rPr>
            </w:pPr>
          </w:p>
          <w:p w14:paraId="5887785F" w14:textId="77777777" w:rsidR="00905206" w:rsidRPr="00766D4B" w:rsidRDefault="00905206" w:rsidP="008E28C9">
            <w:pPr>
              <w:tabs>
                <w:tab w:val="right" w:pos="9356"/>
              </w:tabs>
              <w:jc w:val="center"/>
              <w:rPr>
                <w:i/>
                <w:iCs/>
                <w:sz w:val="24"/>
                <w:szCs w:val="24"/>
              </w:rPr>
            </w:pPr>
            <w:r w:rsidRPr="00766D4B">
              <w:rPr>
                <w:i/>
                <w:iCs/>
                <w:sz w:val="16"/>
                <w:szCs w:val="16"/>
              </w:rPr>
              <w:t>Podacia pečiatka</w:t>
            </w:r>
          </w:p>
        </w:tc>
        <w:tc>
          <w:tcPr>
            <w:tcW w:w="6088" w:type="dxa"/>
            <w:tcBorders>
              <w:left w:val="dashed" w:sz="4" w:space="0" w:color="BFBFBF" w:themeColor="background1" w:themeShade="BF"/>
            </w:tcBorders>
            <w:vAlign w:val="center"/>
          </w:tcPr>
          <w:p w14:paraId="6021AAD4" w14:textId="5101CC60" w:rsidR="00905206" w:rsidRDefault="00905206" w:rsidP="008E28C9">
            <w:pPr>
              <w:tabs>
                <w:tab w:val="right" w:pos="9356"/>
              </w:tabs>
              <w:jc w:val="center"/>
              <w:rPr>
                <w:sz w:val="24"/>
                <w:szCs w:val="24"/>
              </w:rPr>
            </w:pPr>
            <w:r>
              <w:rPr>
                <w:b/>
                <w:sz w:val="28"/>
                <w:szCs w:val="28"/>
              </w:rPr>
              <w:t>OHLÁSENIE DROBN</w:t>
            </w:r>
            <w:r w:rsidR="005958CF">
              <w:rPr>
                <w:b/>
                <w:sz w:val="28"/>
                <w:szCs w:val="28"/>
              </w:rPr>
              <w:t>E</w:t>
            </w:r>
            <w:r>
              <w:rPr>
                <w:b/>
                <w:sz w:val="28"/>
                <w:szCs w:val="28"/>
              </w:rPr>
              <w:t>J STAVBY</w:t>
            </w:r>
          </w:p>
        </w:tc>
      </w:tr>
      <w:bookmarkEnd w:id="0"/>
    </w:tbl>
    <w:p w14:paraId="79B998FB" w14:textId="77777777" w:rsidR="009A69AD" w:rsidRDefault="009A69AD" w:rsidP="009A69AD">
      <w:pPr>
        <w:tabs>
          <w:tab w:val="right" w:pos="9356"/>
        </w:tabs>
        <w:jc w:val="both"/>
        <w:rPr>
          <w:sz w:val="24"/>
        </w:rPr>
      </w:pPr>
    </w:p>
    <w:p w14:paraId="602ECDAB" w14:textId="77777777" w:rsidR="00F51ACB" w:rsidRPr="007F5162" w:rsidRDefault="00512D56" w:rsidP="007F5162">
      <w:pPr>
        <w:tabs>
          <w:tab w:val="right" w:pos="9356"/>
        </w:tabs>
        <w:jc w:val="both"/>
      </w:pPr>
      <w:bookmarkStart w:id="1" w:name="_Hlk334574"/>
      <w:r>
        <w:t>Ohlásenie drobnej stavby</w:t>
      </w:r>
      <w:r w:rsidR="007F5162">
        <w:t xml:space="preserve"> podľa § 5</w:t>
      </w:r>
      <w:r>
        <w:t>7</w:t>
      </w:r>
      <w:r w:rsidR="007F5162">
        <w:t xml:space="preserve"> zákona č. 50/1976 Zb. o územnom plánovaní a stavebnom poriadku v znení neskorších doplnkov a § </w:t>
      </w:r>
      <w:r>
        <w:t>5</w:t>
      </w:r>
      <w:r w:rsidR="007F5162">
        <w:t xml:space="preserve"> vyhlášky č. 453/2000 Z. z., ktorou sa vykonávajú niektoré ustanovenia stavebného zákona.</w:t>
      </w:r>
      <w:bookmarkEnd w:id="1"/>
    </w:p>
    <w:p w14:paraId="7E94F5F4" w14:textId="77777777" w:rsidR="009A69AD" w:rsidRPr="003F03E4" w:rsidRDefault="009A69AD" w:rsidP="009A69AD">
      <w:pPr>
        <w:tabs>
          <w:tab w:val="right" w:pos="9356"/>
        </w:tabs>
        <w:rPr>
          <w:sz w:val="24"/>
          <w:szCs w:val="24"/>
        </w:rPr>
      </w:pPr>
    </w:p>
    <w:p w14:paraId="33AC93DE" w14:textId="77777777" w:rsidR="003F03E4" w:rsidRPr="009A69AD" w:rsidRDefault="00F51ACB" w:rsidP="00512D56">
      <w:pPr>
        <w:spacing w:beforeLines="30" w:before="72"/>
        <w:rPr>
          <w:b/>
        </w:rPr>
      </w:pPr>
      <w:r w:rsidRPr="00F51ACB">
        <w:rPr>
          <w:b/>
        </w:rPr>
        <w:t xml:space="preserve">1. </w:t>
      </w:r>
      <w:r w:rsidR="007F5162">
        <w:rPr>
          <w:b/>
        </w:rPr>
        <w:t>Stavebník</w:t>
      </w:r>
      <w:r w:rsidR="009A69AD">
        <w:rPr>
          <w:b/>
        </w:rPr>
        <w:t xml:space="preserve">: </w:t>
      </w:r>
      <w:r w:rsidR="003F03E4" w:rsidRPr="00F51ACB">
        <w:rPr>
          <w:b/>
        </w:rPr>
        <w:t>Meno a priezvisko, adresa/obchodné meno, adresa, IČO</w:t>
      </w:r>
      <w:r w:rsidR="003F03E4" w:rsidRPr="00F51ACB">
        <w:t xml:space="preserve">, tel. kontakt: </w:t>
      </w:r>
    </w:p>
    <w:p w14:paraId="7EB179CC" w14:textId="77777777" w:rsidR="003F03E4" w:rsidRPr="00F51ACB" w:rsidRDefault="003F03E4" w:rsidP="00512D56">
      <w:pPr>
        <w:tabs>
          <w:tab w:val="right" w:leader="dot" w:pos="10772"/>
        </w:tabs>
        <w:spacing w:beforeLines="30" w:before="72"/>
      </w:pPr>
      <w:r w:rsidRPr="00F51ACB">
        <w:tab/>
      </w:r>
    </w:p>
    <w:p w14:paraId="799A7241" w14:textId="77777777" w:rsidR="003F03E4" w:rsidRPr="00F51ACB" w:rsidRDefault="003F03E4" w:rsidP="00512D56">
      <w:pPr>
        <w:tabs>
          <w:tab w:val="right" w:leader="dot" w:pos="10772"/>
        </w:tabs>
        <w:spacing w:beforeLines="30" w:before="72"/>
      </w:pPr>
      <w:r w:rsidRPr="00F51ACB">
        <w:tab/>
      </w:r>
    </w:p>
    <w:p w14:paraId="351E1E3A" w14:textId="77777777" w:rsidR="003F03E4" w:rsidRPr="00F51ACB" w:rsidRDefault="009A69AD" w:rsidP="00512D56">
      <w:pPr>
        <w:tabs>
          <w:tab w:val="right" w:leader="dot" w:pos="10772"/>
        </w:tabs>
        <w:spacing w:beforeLines="30" w:before="72"/>
      </w:pPr>
      <w:r>
        <w:t xml:space="preserve">v zastúpení: </w:t>
      </w:r>
      <w:r w:rsidR="003F03E4" w:rsidRPr="00F51ACB">
        <w:tab/>
      </w:r>
    </w:p>
    <w:p w14:paraId="5F7A5F3A" w14:textId="77777777" w:rsidR="009A69AD" w:rsidRDefault="009A69AD" w:rsidP="009A69AD">
      <w:pPr>
        <w:tabs>
          <w:tab w:val="right" w:leader="dot" w:pos="10772"/>
        </w:tabs>
        <w:jc w:val="both"/>
        <w:rPr>
          <w:b/>
        </w:rPr>
      </w:pPr>
      <w:bookmarkStart w:id="2" w:name="_Hlk334661"/>
    </w:p>
    <w:p w14:paraId="74A40AD6" w14:textId="77777777" w:rsidR="009A69AD" w:rsidRDefault="003F03E4" w:rsidP="00512D56">
      <w:pPr>
        <w:tabs>
          <w:tab w:val="right" w:leader="dot" w:pos="10772"/>
        </w:tabs>
        <w:spacing w:before="60"/>
        <w:jc w:val="both"/>
      </w:pPr>
      <w:bookmarkStart w:id="3" w:name="_Hlk334674"/>
      <w:r w:rsidRPr="00F51ACB">
        <w:rPr>
          <w:b/>
        </w:rPr>
        <w:t xml:space="preserve">2. Druh a stručný popis stavby </w:t>
      </w:r>
      <w:r w:rsidR="007F5162" w:rsidRPr="007F5162">
        <w:tab/>
      </w:r>
    </w:p>
    <w:p w14:paraId="54409A9E" w14:textId="77777777" w:rsidR="00512D56" w:rsidRDefault="00512D56" w:rsidP="00512D56">
      <w:pPr>
        <w:tabs>
          <w:tab w:val="right" w:leader="dot" w:pos="10772"/>
        </w:tabs>
        <w:spacing w:before="60"/>
      </w:pPr>
      <w:r w:rsidRPr="00F51ACB">
        <w:tab/>
      </w:r>
    </w:p>
    <w:p w14:paraId="4D78885F" w14:textId="77777777" w:rsidR="00512D56" w:rsidRDefault="00512D56" w:rsidP="00512D56">
      <w:pPr>
        <w:tabs>
          <w:tab w:val="right" w:leader="dot" w:pos="10772"/>
        </w:tabs>
        <w:spacing w:before="60"/>
      </w:pPr>
      <w:r w:rsidRPr="00F51ACB">
        <w:tab/>
      </w:r>
    </w:p>
    <w:p w14:paraId="440054AF" w14:textId="77777777" w:rsidR="00512D56" w:rsidRPr="00F51ACB" w:rsidRDefault="00512D56" w:rsidP="00512D56">
      <w:pPr>
        <w:tabs>
          <w:tab w:val="right" w:leader="dot" w:pos="10772"/>
        </w:tabs>
        <w:spacing w:before="60"/>
      </w:pPr>
      <w:r w:rsidRPr="00F51ACB">
        <w:tab/>
      </w:r>
    </w:p>
    <w:p w14:paraId="5BBD8AC0" w14:textId="77777777" w:rsidR="003F03E4" w:rsidRPr="00F51ACB" w:rsidRDefault="00512D56" w:rsidP="00512D56">
      <w:pPr>
        <w:tabs>
          <w:tab w:val="right" w:leader="dot" w:pos="10772"/>
        </w:tabs>
        <w:spacing w:before="60"/>
        <w:jc w:val="both"/>
      </w:pPr>
      <w:r>
        <w:tab/>
      </w:r>
      <w:r>
        <w:br/>
      </w:r>
      <w:bookmarkEnd w:id="2"/>
      <w:bookmarkEnd w:id="3"/>
    </w:p>
    <w:p w14:paraId="1180C50A" w14:textId="77777777" w:rsidR="007F5162" w:rsidRPr="00F51ACB" w:rsidRDefault="003D6B08" w:rsidP="007F5162">
      <w:bookmarkStart w:id="4" w:name="_Hlk334769"/>
      <w:r w:rsidRPr="003D6B08">
        <w:rPr>
          <w:b/>
        </w:rPr>
        <w:t>4</w:t>
      </w:r>
      <w:r w:rsidR="007F5162" w:rsidRPr="003D6B08">
        <w:rPr>
          <w:b/>
        </w:rPr>
        <w:t>.</w:t>
      </w:r>
      <w:r w:rsidR="007F5162" w:rsidRPr="00F51ACB">
        <w:t xml:space="preserve"> </w:t>
      </w:r>
      <w:r w:rsidR="007F5162">
        <w:rPr>
          <w:b/>
        </w:rPr>
        <w:t>Spôsob uskutočňovania stavby</w:t>
      </w:r>
      <w:r w:rsidR="007F5162">
        <w:rPr>
          <w:b/>
        </w:rPr>
        <w:tab/>
      </w:r>
      <w:r w:rsidR="007F5162">
        <w:rPr>
          <w:b/>
        </w:rPr>
        <w:tab/>
        <w:t xml:space="preserve">svojpomocou  |  dodávateľsky   </w:t>
      </w:r>
      <w:r w:rsidR="007F5162" w:rsidRPr="007F5162">
        <w:t>(nehodiace sa preškrtnite)</w:t>
      </w:r>
    </w:p>
    <w:p w14:paraId="1413C995" w14:textId="77777777" w:rsidR="007F5162" w:rsidRPr="00F51ACB" w:rsidRDefault="007F5162" w:rsidP="007F5162">
      <w:pPr>
        <w:tabs>
          <w:tab w:val="right" w:leader="dot" w:pos="10772"/>
        </w:tabs>
        <w:spacing w:before="60"/>
      </w:pPr>
      <w:r>
        <w:t xml:space="preserve">Meno, adresa, stavebná kvalifikácia stavebného dozora v prípade svojpomocnej výstavby: </w:t>
      </w:r>
      <w:r w:rsidRPr="00F51ACB">
        <w:tab/>
      </w:r>
    </w:p>
    <w:p w14:paraId="56290E67" w14:textId="77777777" w:rsidR="007F5162" w:rsidRDefault="007F5162" w:rsidP="007F5162">
      <w:pPr>
        <w:tabs>
          <w:tab w:val="right" w:leader="dot" w:pos="10772"/>
        </w:tabs>
        <w:spacing w:before="60"/>
      </w:pPr>
      <w:r>
        <w:tab/>
      </w:r>
    </w:p>
    <w:p w14:paraId="001A64E1" w14:textId="77777777" w:rsidR="007F5162" w:rsidRDefault="007F5162" w:rsidP="003F03E4"/>
    <w:p w14:paraId="0F9CCEF4" w14:textId="77777777" w:rsidR="00512D56" w:rsidRPr="00F51ACB" w:rsidRDefault="00512D56" w:rsidP="00512D56">
      <w:r>
        <w:rPr>
          <w:b/>
        </w:rPr>
        <w:t>5</w:t>
      </w:r>
      <w:r w:rsidRPr="003D6B08">
        <w:rPr>
          <w:b/>
        </w:rPr>
        <w:t>.</w:t>
      </w:r>
      <w:r w:rsidRPr="00F51ACB">
        <w:t xml:space="preserve"> </w:t>
      </w:r>
      <w:r>
        <w:rPr>
          <w:b/>
        </w:rPr>
        <w:t xml:space="preserve">Drobná stavba  bude |  nebude napojená na inžinierske siete   </w:t>
      </w:r>
      <w:r w:rsidRPr="007F5162">
        <w:t>(nehodiace sa preškrtnite)</w:t>
      </w:r>
    </w:p>
    <w:bookmarkEnd w:id="4"/>
    <w:p w14:paraId="0DBC1780" w14:textId="77777777" w:rsidR="003F03E4" w:rsidRPr="00512D56" w:rsidRDefault="003F03E4" w:rsidP="003F03E4">
      <w:r w:rsidRPr="00512D56">
        <w:t xml:space="preserve">Pozemky dotknuté stavbou (vrátane prípojok) podľa katastra nehnuteľností </w:t>
      </w:r>
    </w:p>
    <w:p w14:paraId="03DE3578" w14:textId="77777777" w:rsidR="003F03E4" w:rsidRPr="00F51ACB" w:rsidRDefault="0041612B" w:rsidP="00F51ACB">
      <w:pPr>
        <w:spacing w:before="60"/>
      </w:pPr>
      <w:r w:rsidRPr="00F51ACB">
        <w:t>Parc. č. ..............</w:t>
      </w:r>
      <w:r>
        <w:t>................</w:t>
      </w:r>
      <w:r w:rsidRPr="00F51ACB">
        <w:t>.................................v kat. úz. .............................. (priložiť snímku KM pre právne účely)</w:t>
      </w:r>
    </w:p>
    <w:p w14:paraId="7EB5E974" w14:textId="77777777" w:rsidR="003F03E4" w:rsidRPr="00F51ACB" w:rsidRDefault="00D4614C" w:rsidP="001566C5">
      <w:pPr>
        <w:spacing w:before="120"/>
        <w:ind w:firstLine="567"/>
        <w:rPr>
          <w:b/>
        </w:rPr>
      </w:pPr>
      <w:r w:rsidRPr="00F51ACB">
        <w:rPr>
          <w:b/>
        </w:rPr>
        <w:t>Príloha:</w:t>
      </w:r>
      <w:r w:rsidRPr="00F51ACB">
        <w:t xml:space="preserve"> informatívny výpis z listu vlastníctva dostupný na web stránke </w:t>
      </w:r>
      <w:r w:rsidRPr="00F51ACB">
        <w:rPr>
          <w:b/>
        </w:rPr>
        <w:t>www.zbgis.skgeodesy.sk</w:t>
      </w:r>
    </w:p>
    <w:p w14:paraId="23CA07A0" w14:textId="77777777" w:rsidR="003F03E4" w:rsidRPr="00F51ACB" w:rsidRDefault="003F03E4" w:rsidP="003F03E4">
      <w:pPr>
        <w:jc w:val="center"/>
      </w:pPr>
    </w:p>
    <w:p w14:paraId="1893542D" w14:textId="77777777" w:rsidR="00512D56" w:rsidRPr="00512D56" w:rsidRDefault="003F03E4" w:rsidP="003F03E4">
      <w:pPr>
        <w:rPr>
          <w:b/>
        </w:rPr>
      </w:pPr>
      <w:r w:rsidRPr="00512D56">
        <w:rPr>
          <w:b/>
        </w:rPr>
        <w:t xml:space="preserve">6. </w:t>
      </w:r>
      <w:r w:rsidR="00512D56" w:rsidRPr="00512D56">
        <w:rPr>
          <w:b/>
        </w:rPr>
        <w:t>Pri uskutočnení drobnej stavby majú  |  nemajú byť použité susedné nehnuteľnosti</w:t>
      </w:r>
      <w:r w:rsidR="00512D56">
        <w:rPr>
          <w:b/>
        </w:rPr>
        <w:t xml:space="preserve"> </w:t>
      </w:r>
    </w:p>
    <w:p w14:paraId="67110E06" w14:textId="77777777" w:rsidR="003F03E4" w:rsidRPr="00512D56" w:rsidRDefault="00D4614C" w:rsidP="003F03E4">
      <w:r w:rsidRPr="00512D56">
        <w:t>Dotknuté</w:t>
      </w:r>
      <w:r w:rsidR="003F03E4" w:rsidRPr="00512D56">
        <w:t xml:space="preserve"> susedn</w:t>
      </w:r>
      <w:r w:rsidRPr="00512D56">
        <w:t>é</w:t>
      </w:r>
      <w:r w:rsidR="003F03E4" w:rsidRPr="00512D56">
        <w:t xml:space="preserve"> nehnuteľnost</w:t>
      </w:r>
      <w:r w:rsidRPr="00512D56">
        <w:t>i</w:t>
      </w:r>
      <w:r w:rsidR="003F03E4" w:rsidRPr="00512D56">
        <w:t xml:space="preserve"> </w:t>
      </w:r>
      <w:r w:rsidR="00F51ACB" w:rsidRPr="00512D56">
        <w:t>podľa katastra nehnuteľností</w:t>
      </w:r>
    </w:p>
    <w:p w14:paraId="1453E78E" w14:textId="77777777" w:rsidR="003F03E4" w:rsidRDefault="00D4614C" w:rsidP="00F51ACB">
      <w:pPr>
        <w:spacing w:before="60"/>
      </w:pPr>
      <w:r w:rsidRPr="00F51ACB">
        <w:t>Parc. č. ......................</w:t>
      </w:r>
      <w:r w:rsidR="009357A4">
        <w:t>..........................................................................</w:t>
      </w:r>
      <w:r w:rsidRPr="00F51ACB">
        <w:t>.........................v kat. úz. ..............................</w:t>
      </w:r>
    </w:p>
    <w:p w14:paraId="71E6F139" w14:textId="77777777" w:rsidR="00D4614C" w:rsidRDefault="00D4614C" w:rsidP="001566C5">
      <w:pPr>
        <w:spacing w:before="120"/>
        <w:ind w:firstLine="567"/>
        <w:rPr>
          <w:b/>
        </w:rPr>
      </w:pPr>
      <w:r w:rsidRPr="00F51ACB">
        <w:rPr>
          <w:b/>
        </w:rPr>
        <w:t xml:space="preserve">Príloha: </w:t>
      </w:r>
      <w:r w:rsidRPr="00F51ACB">
        <w:t>informatívny výpis z listov vlastníctva dostupný na web stránke</w:t>
      </w:r>
      <w:r w:rsidR="00705FD0" w:rsidRPr="00F51ACB">
        <w:t xml:space="preserve"> </w:t>
      </w:r>
      <w:r w:rsidRPr="00F51ACB">
        <w:rPr>
          <w:b/>
        </w:rPr>
        <w:t>www.zbgis.skgeodesy.sk</w:t>
      </w:r>
    </w:p>
    <w:p w14:paraId="43C11237" w14:textId="77777777" w:rsidR="007F5162" w:rsidRDefault="007F5162" w:rsidP="007F5162">
      <w:pPr>
        <w:rPr>
          <w:b/>
        </w:rPr>
      </w:pPr>
    </w:p>
    <w:p w14:paraId="081DD692" w14:textId="77777777" w:rsidR="00010E08" w:rsidRPr="00041642" w:rsidRDefault="00010E08" w:rsidP="00010E08">
      <w:pPr>
        <w:jc w:val="both"/>
        <w:rPr>
          <w:sz w:val="18"/>
          <w:szCs w:val="24"/>
        </w:rPr>
      </w:pPr>
      <w:r>
        <w:rPr>
          <w:sz w:val="18"/>
          <w:szCs w:val="24"/>
        </w:rPr>
        <w:t xml:space="preserve">Obec ako príslušný stavebný úrad, </w:t>
      </w:r>
      <w:r w:rsidRPr="00041642">
        <w:rPr>
          <w:sz w:val="18"/>
          <w:szCs w:val="24"/>
        </w:rPr>
        <w:t>spracúva poskytnuté osobné údaje ako prevádzkovateľ v súlade s Nariadením Európskeho parlamentu a Rady č.2016/679  o ochrane fyzických osôb pri spracúvaní osobných údajov a o voľnom pohybe takýchto údajov a zákonom č.18/2018 Z.z. o ochrane osobných údajov, na základe zákonného právneho základu, ktorým je zákon č.50/1976 Zb. 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 Predmetné práva si dotknutá osoba môže uplatniť  písomne doručením žiadosti na adresu</w:t>
      </w:r>
      <w:r>
        <w:rPr>
          <w:sz w:val="18"/>
          <w:szCs w:val="24"/>
        </w:rPr>
        <w:t xml:space="preserve"> obce</w:t>
      </w:r>
      <w:r w:rsidRPr="00041642">
        <w:rPr>
          <w:sz w:val="18"/>
          <w:szCs w:val="24"/>
        </w:rPr>
        <w:t xml:space="preserve">, osobne do podateľne  alebo elektronicky na email </w:t>
      </w:r>
      <w:r>
        <w:rPr>
          <w:sz w:val="18"/>
          <w:szCs w:val="24"/>
        </w:rPr>
        <w:t>dostupný na web stránke príslušnej obce.</w:t>
      </w:r>
    </w:p>
    <w:p w14:paraId="60E4A138" w14:textId="77777777" w:rsidR="007F5162" w:rsidRDefault="007F5162" w:rsidP="007F5162">
      <w:pPr>
        <w:spacing w:before="60"/>
      </w:pPr>
    </w:p>
    <w:p w14:paraId="3E09C7FF" w14:textId="77777777" w:rsidR="003F03E4" w:rsidRDefault="003F03E4" w:rsidP="003F03E4">
      <w:pPr>
        <w:rPr>
          <w:sz w:val="24"/>
          <w:szCs w:val="24"/>
        </w:rPr>
      </w:pPr>
    </w:p>
    <w:p w14:paraId="184A55A2" w14:textId="77777777" w:rsidR="003F03E4" w:rsidRPr="00041642" w:rsidRDefault="003F03E4" w:rsidP="003F03E4">
      <w:r w:rsidRPr="00041642">
        <w:t xml:space="preserve">V............................... dňa ..........................    </w:t>
      </w:r>
      <w:r w:rsidR="00041642">
        <w:t xml:space="preserve">           </w:t>
      </w:r>
      <w:r w:rsidRPr="00041642">
        <w:t>.......................................................................</w:t>
      </w:r>
    </w:p>
    <w:p w14:paraId="76C3F314" w14:textId="77777777" w:rsidR="003F03E4" w:rsidRPr="00041642" w:rsidRDefault="003F03E4" w:rsidP="00F51ACB">
      <w:pPr>
        <w:ind w:left="2552" w:firstLine="142"/>
        <w:jc w:val="center"/>
      </w:pPr>
      <w:r w:rsidRPr="00041642">
        <w:t xml:space="preserve">podpis </w:t>
      </w:r>
      <w:r w:rsidR="003D29E0">
        <w:t>ohlasovat</w:t>
      </w:r>
      <w:r w:rsidRPr="00041642">
        <w:t>eľa, resp. oprávnenej osoby</w:t>
      </w:r>
    </w:p>
    <w:p w14:paraId="56512E31" w14:textId="77777777" w:rsidR="003F03E4" w:rsidRPr="00041642" w:rsidRDefault="003F03E4" w:rsidP="00041642">
      <w:pPr>
        <w:ind w:left="4395" w:right="1415" w:hanging="142"/>
        <w:jc w:val="center"/>
      </w:pPr>
      <w:r w:rsidRPr="00041642">
        <w:t>(u právnickej osoby odtlačok pečiatky, meno, priezvisko, funkcia a podpis oprávnenej osoby)</w:t>
      </w:r>
    </w:p>
    <w:p w14:paraId="0365E53F" w14:textId="77777777" w:rsidR="003F03E4" w:rsidRDefault="003F03E4" w:rsidP="003F03E4">
      <w:pPr>
        <w:rPr>
          <w:b/>
          <w:sz w:val="24"/>
          <w:szCs w:val="24"/>
        </w:rPr>
      </w:pPr>
    </w:p>
    <w:p w14:paraId="08E614F3" w14:textId="77777777" w:rsidR="00F03660" w:rsidRDefault="00F03660" w:rsidP="00F03660">
      <w:pPr>
        <w:pStyle w:val="ListParagraph"/>
      </w:pPr>
      <w:bookmarkStart w:id="5" w:name="_Hlk335509"/>
    </w:p>
    <w:p w14:paraId="7DBE5636" w14:textId="77777777" w:rsidR="00095BE5" w:rsidRPr="00095BE5" w:rsidRDefault="00095BE5" w:rsidP="00095BE5">
      <w:pPr>
        <w:tabs>
          <w:tab w:val="left" w:pos="5205"/>
        </w:tabs>
        <w:rPr>
          <w:b/>
          <w:sz w:val="20"/>
          <w:szCs w:val="20"/>
        </w:rPr>
      </w:pPr>
      <w:r w:rsidRPr="00095BE5">
        <w:rPr>
          <w:b/>
          <w:sz w:val="20"/>
          <w:szCs w:val="20"/>
        </w:rPr>
        <w:t>Prílohy:</w:t>
      </w:r>
    </w:p>
    <w:p w14:paraId="09FE4EB4" w14:textId="77777777" w:rsidR="00095BE5" w:rsidRDefault="00095BE5" w:rsidP="00095BE5">
      <w:pPr>
        <w:numPr>
          <w:ilvl w:val="0"/>
          <w:numId w:val="7"/>
        </w:numPr>
        <w:suppressAutoHyphens w:val="0"/>
        <w:autoSpaceDE/>
        <w:jc w:val="both"/>
        <w:rPr>
          <w:sz w:val="18"/>
          <w:szCs w:val="18"/>
        </w:rPr>
      </w:pPr>
      <w:r w:rsidRPr="00095BE5">
        <w:rPr>
          <w:sz w:val="18"/>
          <w:szCs w:val="18"/>
        </w:rPr>
        <w:t>Doklad preukazujúci vlastnícke alebo iné právo k</w:t>
      </w:r>
      <w:r>
        <w:rPr>
          <w:sz w:val="18"/>
          <w:szCs w:val="18"/>
        </w:rPr>
        <w:t> </w:t>
      </w:r>
      <w:r w:rsidRPr="00095BE5">
        <w:rPr>
          <w:sz w:val="18"/>
          <w:szCs w:val="18"/>
        </w:rPr>
        <w:t>pozemku</w:t>
      </w:r>
      <w:r>
        <w:rPr>
          <w:sz w:val="18"/>
          <w:szCs w:val="18"/>
        </w:rPr>
        <w:t>/stavbe</w:t>
      </w:r>
      <w:r w:rsidRPr="00095BE5">
        <w:rPr>
          <w:sz w:val="18"/>
          <w:szCs w:val="18"/>
        </w:rPr>
        <w:t xml:space="preserve"> ak </w:t>
      </w:r>
      <w:r>
        <w:rPr>
          <w:sz w:val="18"/>
          <w:szCs w:val="18"/>
        </w:rPr>
        <w:t>stavebník</w:t>
      </w:r>
      <w:r w:rsidRPr="00095BE5">
        <w:rPr>
          <w:sz w:val="18"/>
          <w:szCs w:val="18"/>
        </w:rPr>
        <w:t xml:space="preserve"> </w:t>
      </w:r>
      <w:r w:rsidRPr="00512D56">
        <w:rPr>
          <w:b/>
          <w:sz w:val="18"/>
          <w:szCs w:val="18"/>
        </w:rPr>
        <w:t>nie je</w:t>
      </w:r>
      <w:r>
        <w:rPr>
          <w:sz w:val="18"/>
          <w:szCs w:val="18"/>
        </w:rPr>
        <w:t xml:space="preserve"> jeho</w:t>
      </w:r>
      <w:r w:rsidRPr="00095BE5">
        <w:rPr>
          <w:sz w:val="18"/>
          <w:szCs w:val="18"/>
        </w:rPr>
        <w:t xml:space="preserve"> vlastníkom </w:t>
      </w:r>
    </w:p>
    <w:p w14:paraId="7C1E173E" w14:textId="77777777" w:rsidR="00095BE5" w:rsidRPr="00267A9D" w:rsidRDefault="00095BE5" w:rsidP="00095BE5">
      <w:pPr>
        <w:numPr>
          <w:ilvl w:val="0"/>
          <w:numId w:val="7"/>
        </w:numPr>
        <w:suppressAutoHyphens w:val="0"/>
        <w:autoSpaceDE/>
        <w:jc w:val="both"/>
        <w:rPr>
          <w:sz w:val="18"/>
          <w:szCs w:val="18"/>
        </w:rPr>
      </w:pPr>
      <w:r>
        <w:rPr>
          <w:sz w:val="18"/>
          <w:szCs w:val="18"/>
        </w:rPr>
        <w:t xml:space="preserve">Kópia z katastrálnej mapy </w:t>
      </w:r>
      <w:r w:rsidR="00512D56">
        <w:rPr>
          <w:sz w:val="18"/>
          <w:szCs w:val="18"/>
        </w:rPr>
        <w:t>- fotokópia</w:t>
      </w:r>
    </w:p>
    <w:p w14:paraId="296EAD25" w14:textId="77777777" w:rsidR="00512D56" w:rsidRPr="00512D56" w:rsidRDefault="00512D56" w:rsidP="00512D56">
      <w:pPr>
        <w:numPr>
          <w:ilvl w:val="0"/>
          <w:numId w:val="7"/>
        </w:numPr>
        <w:suppressAutoHyphens w:val="0"/>
        <w:autoSpaceDE/>
        <w:jc w:val="both"/>
        <w:rPr>
          <w:sz w:val="18"/>
          <w:szCs w:val="18"/>
        </w:rPr>
      </w:pPr>
      <w:r w:rsidRPr="00512D56">
        <w:rPr>
          <w:sz w:val="18"/>
          <w:szCs w:val="18"/>
        </w:rPr>
        <w:t>Jednoduchý situačný výkres v dvoch vyhotoveniach, ktorý obsahuje vyznačenie umiestnenia stavby na pozemku vrátane odstupov od hraníc so susednými pozemkami a od susedných stavieb a stavebné riešenie stavby.</w:t>
      </w:r>
    </w:p>
    <w:p w14:paraId="15F53597" w14:textId="77777777" w:rsidR="00512D56" w:rsidRPr="00512D56" w:rsidRDefault="00512D56" w:rsidP="00512D56">
      <w:pPr>
        <w:numPr>
          <w:ilvl w:val="0"/>
          <w:numId w:val="7"/>
        </w:numPr>
        <w:suppressAutoHyphens w:val="0"/>
        <w:autoSpaceDE/>
        <w:jc w:val="both"/>
        <w:rPr>
          <w:sz w:val="18"/>
          <w:szCs w:val="18"/>
        </w:rPr>
      </w:pPr>
      <w:r w:rsidRPr="00512D56">
        <w:rPr>
          <w:sz w:val="18"/>
          <w:szCs w:val="18"/>
        </w:rPr>
        <w:t>Jednoduchý technický opis stavby.</w:t>
      </w:r>
    </w:p>
    <w:p w14:paraId="7B15B0D4" w14:textId="77777777" w:rsidR="00095BE5" w:rsidRDefault="00512D56" w:rsidP="00512D56">
      <w:pPr>
        <w:numPr>
          <w:ilvl w:val="0"/>
          <w:numId w:val="7"/>
        </w:numPr>
        <w:suppressAutoHyphens w:val="0"/>
        <w:autoSpaceDE/>
        <w:jc w:val="both"/>
        <w:rPr>
          <w:sz w:val="18"/>
          <w:szCs w:val="18"/>
        </w:rPr>
      </w:pPr>
      <w:r w:rsidRPr="00512D56">
        <w:rPr>
          <w:sz w:val="18"/>
          <w:szCs w:val="18"/>
        </w:rPr>
        <w:t>Súhlas na napojenie na siete technického vybavenia od príslušného správcu a posúdenie projektovej dokumentácie príslušným správcom.</w:t>
      </w:r>
    </w:p>
    <w:p w14:paraId="0A2DA017" w14:textId="77777777" w:rsidR="00512D56" w:rsidRPr="00267A9D" w:rsidRDefault="00512D56" w:rsidP="00512D56">
      <w:pPr>
        <w:numPr>
          <w:ilvl w:val="0"/>
          <w:numId w:val="7"/>
        </w:numPr>
        <w:suppressAutoHyphens w:val="0"/>
        <w:autoSpaceDE/>
        <w:jc w:val="both"/>
        <w:rPr>
          <w:sz w:val="18"/>
          <w:szCs w:val="18"/>
        </w:rPr>
      </w:pPr>
      <w:r>
        <w:rPr>
          <w:sz w:val="18"/>
          <w:szCs w:val="18"/>
        </w:rPr>
        <w:t>Ak sa pri uskutočňovaní stavby majú použiť susedné nehnuteľnosti, vyjadrenie vlastníka tejto nehnuteľnosti.</w:t>
      </w:r>
    </w:p>
    <w:p w14:paraId="13635B90" w14:textId="77777777" w:rsidR="00095BE5" w:rsidRDefault="00095BE5" w:rsidP="00095BE5">
      <w:pPr>
        <w:numPr>
          <w:ilvl w:val="0"/>
          <w:numId w:val="7"/>
        </w:numPr>
        <w:suppressAutoHyphens w:val="0"/>
        <w:autoSpaceDE/>
        <w:ind w:left="357" w:hanging="357"/>
        <w:jc w:val="both"/>
        <w:rPr>
          <w:sz w:val="18"/>
          <w:szCs w:val="18"/>
        </w:rPr>
      </w:pPr>
      <w:r w:rsidRPr="000E3D5A">
        <w:rPr>
          <w:sz w:val="18"/>
          <w:szCs w:val="18"/>
        </w:rPr>
        <w:t xml:space="preserve">Správny poplatok </w:t>
      </w:r>
      <w:r w:rsidR="00574485">
        <w:rPr>
          <w:sz w:val="18"/>
          <w:szCs w:val="18"/>
        </w:rPr>
        <w:t xml:space="preserve">vo výške: 10,00€ fyzická osoba, 30,00€ právnická osoba, </w:t>
      </w:r>
      <w:r w:rsidRPr="000E3D5A">
        <w:rPr>
          <w:sz w:val="18"/>
          <w:szCs w:val="18"/>
        </w:rPr>
        <w:t>v zmysle zákona č. 145/1995 Z. z.</w:t>
      </w:r>
      <w:r w:rsidR="00512D56">
        <w:rPr>
          <w:sz w:val="18"/>
          <w:szCs w:val="18"/>
        </w:rPr>
        <w:t xml:space="preserve"> </w:t>
      </w:r>
      <w:r w:rsidR="00574485">
        <w:rPr>
          <w:sz w:val="18"/>
          <w:szCs w:val="18"/>
        </w:rPr>
        <w:t>o správnych poplatkoch, pol. 60a písm. e)</w:t>
      </w:r>
      <w:r w:rsidRPr="000E3D5A">
        <w:rPr>
          <w:sz w:val="18"/>
          <w:szCs w:val="18"/>
        </w:rPr>
        <w:t xml:space="preserve"> – </w:t>
      </w:r>
      <w:r w:rsidRPr="00095BE5">
        <w:rPr>
          <w:sz w:val="18"/>
          <w:szCs w:val="18"/>
        </w:rPr>
        <w:t>platí sa v pokladni príslušnej obce</w:t>
      </w:r>
      <w:r>
        <w:rPr>
          <w:sz w:val="18"/>
          <w:szCs w:val="18"/>
        </w:rPr>
        <w:t>.</w:t>
      </w:r>
    </w:p>
    <w:p w14:paraId="65BC688B" w14:textId="77777777" w:rsidR="00574485" w:rsidRDefault="00574485" w:rsidP="00574485">
      <w:pPr>
        <w:suppressAutoHyphens w:val="0"/>
        <w:autoSpaceDE/>
        <w:jc w:val="both"/>
        <w:rPr>
          <w:sz w:val="18"/>
          <w:szCs w:val="18"/>
        </w:rPr>
      </w:pPr>
    </w:p>
    <w:p w14:paraId="08039668" w14:textId="77777777" w:rsidR="00574485" w:rsidRDefault="00574485" w:rsidP="00574485">
      <w:pPr>
        <w:spacing w:line="276" w:lineRule="auto"/>
        <w:jc w:val="both"/>
        <w:rPr>
          <w:sz w:val="20"/>
          <w:szCs w:val="20"/>
        </w:rPr>
      </w:pPr>
      <w:r w:rsidRPr="00574485">
        <w:rPr>
          <w:b/>
          <w:sz w:val="20"/>
          <w:szCs w:val="20"/>
        </w:rPr>
        <w:t>Upozornenie:</w:t>
      </w:r>
      <w:r w:rsidRPr="00574485">
        <w:rPr>
          <w:sz w:val="20"/>
          <w:szCs w:val="20"/>
        </w:rPr>
        <w:t xml:space="preserve"> </w:t>
      </w:r>
    </w:p>
    <w:p w14:paraId="0CADDB91" w14:textId="77777777" w:rsidR="00574485" w:rsidRPr="00574485" w:rsidRDefault="00574485" w:rsidP="00574485">
      <w:pPr>
        <w:spacing w:line="276" w:lineRule="auto"/>
        <w:jc w:val="both"/>
        <w:rPr>
          <w:i/>
          <w:sz w:val="20"/>
          <w:szCs w:val="20"/>
          <w:lang w:eastAsia="sk-SK"/>
        </w:rPr>
      </w:pPr>
      <w:r w:rsidRPr="00574485">
        <w:rPr>
          <w:i/>
          <w:sz w:val="20"/>
          <w:szCs w:val="20"/>
        </w:rPr>
        <w:t>Drobnú stavbu môže stavebník uskutočniť len na základe písomného oznámenia stavebného úradu, že proti jej uskutočneniu nemá námietok.</w:t>
      </w:r>
    </w:p>
    <w:p w14:paraId="04CCFD9B" w14:textId="77777777" w:rsidR="00574485" w:rsidRDefault="00574485" w:rsidP="00574485">
      <w:pPr>
        <w:suppressAutoHyphens w:val="0"/>
        <w:autoSpaceDE/>
        <w:jc w:val="both"/>
        <w:rPr>
          <w:sz w:val="18"/>
          <w:szCs w:val="18"/>
        </w:rPr>
      </w:pPr>
    </w:p>
    <w:p w14:paraId="4729D210" w14:textId="77777777" w:rsidR="00F51ACB" w:rsidRPr="00095BE5" w:rsidRDefault="00F51ACB" w:rsidP="00F51ACB">
      <w:pPr>
        <w:jc w:val="both"/>
        <w:rPr>
          <w:sz w:val="20"/>
          <w:szCs w:val="20"/>
        </w:rPr>
      </w:pPr>
      <w:r w:rsidRPr="00095BE5">
        <w:rPr>
          <w:b/>
          <w:bCs/>
          <w:sz w:val="20"/>
          <w:szCs w:val="20"/>
        </w:rPr>
        <w:t>Poznámka:</w:t>
      </w:r>
    </w:p>
    <w:p w14:paraId="2A6C96D7" w14:textId="77777777" w:rsidR="005C2F45" w:rsidRPr="00095BE5" w:rsidRDefault="00F51ACB" w:rsidP="00CC78CA">
      <w:pPr>
        <w:jc w:val="both"/>
        <w:rPr>
          <w:iCs/>
          <w:sz w:val="20"/>
          <w:szCs w:val="20"/>
        </w:rPr>
      </w:pPr>
      <w:r w:rsidRPr="00095BE5">
        <w:rPr>
          <w:i/>
          <w:iCs/>
          <w:sz w:val="20"/>
          <w:szCs w:val="20"/>
        </w:rPr>
        <w:t>Rozsah uvedených dokladov môže byť podľa povahy stavby zúžený, ale i rozšírený o ďalšie doklady a údaje potrebné k vydaniu oznámenia (rozhodnutia) stavebného úradu. Po preskúmaní predložených dokladov môžu podľa povahy veci vyplynúť požiadavky na doplnenie ďalších údajov a dokladov.</w:t>
      </w:r>
      <w:bookmarkEnd w:id="5"/>
    </w:p>
    <w:sectPr w:rsidR="005C2F45" w:rsidRPr="00095BE5" w:rsidSect="006B29A1">
      <w:footerReference w:type="default" r:id="rId7"/>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31B62" w14:textId="77777777" w:rsidR="006B29A1" w:rsidRDefault="006B29A1" w:rsidP="001566C5">
      <w:r>
        <w:separator/>
      </w:r>
    </w:p>
  </w:endnote>
  <w:endnote w:type="continuationSeparator" w:id="0">
    <w:p w14:paraId="3B32DAEC" w14:textId="77777777" w:rsidR="006B29A1" w:rsidRDefault="006B29A1" w:rsidP="00156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7524" w14:textId="273313A6" w:rsidR="001566C5" w:rsidRDefault="001566C5" w:rsidP="001566C5">
    <w:pPr>
      <w:pStyle w:val="Footer"/>
      <w:jc w:val="right"/>
      <w:rPr>
        <w:color w:val="AEAAAA" w:themeColor="background2" w:themeShade="BF"/>
        <w:sz w:val="18"/>
      </w:rPr>
    </w:pPr>
    <w:r>
      <w:rPr>
        <w:color w:val="AEAAAA" w:themeColor="background2" w:themeShade="BF"/>
        <w:sz w:val="18"/>
      </w:rPr>
      <w:t xml:space="preserve">10_01  | </w:t>
    </w:r>
    <w:r>
      <w:rPr>
        <w:color w:val="AEAAAA" w:themeColor="background2" w:themeShade="BF"/>
        <w:sz w:val="18"/>
      </w:rPr>
      <w:fldChar w:fldCharType="begin"/>
    </w:r>
    <w:r>
      <w:rPr>
        <w:color w:val="AEAAAA" w:themeColor="background2" w:themeShade="BF"/>
        <w:sz w:val="18"/>
      </w:rPr>
      <w:instrText xml:space="preserve"> TIME \@ "yyyy-MM-dd" </w:instrText>
    </w:r>
    <w:r>
      <w:rPr>
        <w:color w:val="AEAAAA" w:themeColor="background2" w:themeShade="BF"/>
        <w:sz w:val="18"/>
      </w:rPr>
      <w:fldChar w:fldCharType="separate"/>
    </w:r>
    <w:r w:rsidR="005958CF">
      <w:rPr>
        <w:noProof/>
        <w:color w:val="AEAAAA" w:themeColor="background2" w:themeShade="BF"/>
        <w:sz w:val="18"/>
      </w:rPr>
      <w:t>2025-02-03</w:t>
    </w:r>
    <w:r>
      <w:rPr>
        <w:color w:val="AEAAAA" w:themeColor="background2" w:themeShade="B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C8241" w14:textId="77777777" w:rsidR="006B29A1" w:rsidRDefault="006B29A1" w:rsidP="001566C5">
      <w:r>
        <w:separator/>
      </w:r>
    </w:p>
  </w:footnote>
  <w:footnote w:type="continuationSeparator" w:id="0">
    <w:p w14:paraId="6EA5843F" w14:textId="77777777" w:rsidR="006B29A1" w:rsidRDefault="006B29A1" w:rsidP="001566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4ED2F60"/>
    <w:multiLevelType w:val="hybridMultilevel"/>
    <w:tmpl w:val="737CD3D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7C0088C"/>
    <w:multiLevelType w:val="hybridMultilevel"/>
    <w:tmpl w:val="0E120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257E0C"/>
    <w:multiLevelType w:val="hybridMultilevel"/>
    <w:tmpl w:val="36B65E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3A82219"/>
    <w:multiLevelType w:val="hybridMultilevel"/>
    <w:tmpl w:val="C4568E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57375C6"/>
    <w:multiLevelType w:val="hybridMultilevel"/>
    <w:tmpl w:val="4AC8278E"/>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6A366B6C"/>
    <w:multiLevelType w:val="hybridMultilevel"/>
    <w:tmpl w:val="D088ADFA"/>
    <w:lvl w:ilvl="0" w:tplc="17CC43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AA74EBA"/>
    <w:multiLevelType w:val="hybridMultilevel"/>
    <w:tmpl w:val="C3BA6E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58E250F"/>
    <w:multiLevelType w:val="hybridMultilevel"/>
    <w:tmpl w:val="C33EAD26"/>
    <w:lvl w:ilvl="0" w:tplc="F66671E2">
      <w:start w:val="1"/>
      <w:numFmt w:val="bullet"/>
      <w:lvlText w:val=""/>
      <w:lvlJc w:val="left"/>
      <w:pPr>
        <w:ind w:left="720" w:hanging="360"/>
      </w:pPr>
      <w:rPr>
        <w:rFonts w:ascii="Symbol" w:hAnsi="Symbol"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C8C52A5"/>
    <w:multiLevelType w:val="hybridMultilevel"/>
    <w:tmpl w:val="40F2DB04"/>
    <w:lvl w:ilvl="0" w:tplc="B3D69FAE">
      <w:start w:val="43"/>
      <w:numFmt w:val="bullet"/>
      <w:lvlText w:val="-"/>
      <w:lvlJc w:val="left"/>
      <w:pPr>
        <w:ind w:left="525" w:hanging="360"/>
      </w:pPr>
      <w:rPr>
        <w:rFonts w:ascii="Times New Roman" w:eastAsia="Times New Roman" w:hAnsi="Times New Roman" w:cs="Times New Roman" w:hint="default"/>
      </w:rPr>
    </w:lvl>
    <w:lvl w:ilvl="1" w:tplc="041B0003" w:tentative="1">
      <w:start w:val="1"/>
      <w:numFmt w:val="bullet"/>
      <w:lvlText w:val="o"/>
      <w:lvlJc w:val="left"/>
      <w:pPr>
        <w:ind w:left="1245" w:hanging="360"/>
      </w:pPr>
      <w:rPr>
        <w:rFonts w:ascii="Courier New" w:hAnsi="Courier New" w:cs="Courier New" w:hint="default"/>
      </w:rPr>
    </w:lvl>
    <w:lvl w:ilvl="2" w:tplc="041B0005" w:tentative="1">
      <w:start w:val="1"/>
      <w:numFmt w:val="bullet"/>
      <w:lvlText w:val=""/>
      <w:lvlJc w:val="left"/>
      <w:pPr>
        <w:ind w:left="1965" w:hanging="360"/>
      </w:pPr>
      <w:rPr>
        <w:rFonts w:ascii="Wingdings" w:hAnsi="Wingdings" w:hint="default"/>
      </w:rPr>
    </w:lvl>
    <w:lvl w:ilvl="3" w:tplc="041B0001" w:tentative="1">
      <w:start w:val="1"/>
      <w:numFmt w:val="bullet"/>
      <w:lvlText w:val=""/>
      <w:lvlJc w:val="left"/>
      <w:pPr>
        <w:ind w:left="2685" w:hanging="360"/>
      </w:pPr>
      <w:rPr>
        <w:rFonts w:ascii="Symbol" w:hAnsi="Symbol" w:hint="default"/>
      </w:rPr>
    </w:lvl>
    <w:lvl w:ilvl="4" w:tplc="041B0003" w:tentative="1">
      <w:start w:val="1"/>
      <w:numFmt w:val="bullet"/>
      <w:lvlText w:val="o"/>
      <w:lvlJc w:val="left"/>
      <w:pPr>
        <w:ind w:left="3405" w:hanging="360"/>
      </w:pPr>
      <w:rPr>
        <w:rFonts w:ascii="Courier New" w:hAnsi="Courier New" w:cs="Courier New" w:hint="default"/>
      </w:rPr>
    </w:lvl>
    <w:lvl w:ilvl="5" w:tplc="041B0005" w:tentative="1">
      <w:start w:val="1"/>
      <w:numFmt w:val="bullet"/>
      <w:lvlText w:val=""/>
      <w:lvlJc w:val="left"/>
      <w:pPr>
        <w:ind w:left="4125" w:hanging="360"/>
      </w:pPr>
      <w:rPr>
        <w:rFonts w:ascii="Wingdings" w:hAnsi="Wingdings" w:hint="default"/>
      </w:rPr>
    </w:lvl>
    <w:lvl w:ilvl="6" w:tplc="041B0001" w:tentative="1">
      <w:start w:val="1"/>
      <w:numFmt w:val="bullet"/>
      <w:lvlText w:val=""/>
      <w:lvlJc w:val="left"/>
      <w:pPr>
        <w:ind w:left="4845" w:hanging="360"/>
      </w:pPr>
      <w:rPr>
        <w:rFonts w:ascii="Symbol" w:hAnsi="Symbol" w:hint="default"/>
      </w:rPr>
    </w:lvl>
    <w:lvl w:ilvl="7" w:tplc="041B0003" w:tentative="1">
      <w:start w:val="1"/>
      <w:numFmt w:val="bullet"/>
      <w:lvlText w:val="o"/>
      <w:lvlJc w:val="left"/>
      <w:pPr>
        <w:ind w:left="5565" w:hanging="360"/>
      </w:pPr>
      <w:rPr>
        <w:rFonts w:ascii="Courier New" w:hAnsi="Courier New" w:cs="Courier New" w:hint="default"/>
      </w:rPr>
    </w:lvl>
    <w:lvl w:ilvl="8" w:tplc="041B0005" w:tentative="1">
      <w:start w:val="1"/>
      <w:numFmt w:val="bullet"/>
      <w:lvlText w:val=""/>
      <w:lvlJc w:val="left"/>
      <w:pPr>
        <w:ind w:left="6285" w:hanging="360"/>
      </w:pPr>
      <w:rPr>
        <w:rFonts w:ascii="Wingdings" w:hAnsi="Wingdings" w:hint="default"/>
      </w:rPr>
    </w:lvl>
  </w:abstractNum>
  <w:abstractNum w:abstractNumId="10" w15:restartNumberingAfterBreak="0">
    <w:nsid w:val="7F181487"/>
    <w:multiLevelType w:val="hybridMultilevel"/>
    <w:tmpl w:val="BF64D01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829202586">
    <w:abstractNumId w:val="0"/>
  </w:num>
  <w:num w:numId="2" w16cid:durableId="1333334023">
    <w:abstractNumId w:val="9"/>
  </w:num>
  <w:num w:numId="3" w16cid:durableId="1462190005">
    <w:abstractNumId w:val="6"/>
  </w:num>
  <w:num w:numId="4" w16cid:durableId="1192499047">
    <w:abstractNumId w:val="8"/>
  </w:num>
  <w:num w:numId="5" w16cid:durableId="999774827">
    <w:abstractNumId w:val="1"/>
  </w:num>
  <w:num w:numId="6" w16cid:durableId="323317407">
    <w:abstractNumId w:val="7"/>
  </w:num>
  <w:num w:numId="7" w16cid:durableId="123930354">
    <w:abstractNumId w:val="5"/>
  </w:num>
  <w:num w:numId="8" w16cid:durableId="1616332070">
    <w:abstractNumId w:val="10"/>
  </w:num>
  <w:num w:numId="9" w16cid:durableId="1594623759">
    <w:abstractNumId w:val="3"/>
  </w:num>
  <w:num w:numId="10" w16cid:durableId="1400589586">
    <w:abstractNumId w:val="4"/>
  </w:num>
  <w:num w:numId="11" w16cid:durableId="840387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E4"/>
    <w:rsid w:val="00010E08"/>
    <w:rsid w:val="00041642"/>
    <w:rsid w:val="000539E0"/>
    <w:rsid w:val="00095BE5"/>
    <w:rsid w:val="00147837"/>
    <w:rsid w:val="001566C5"/>
    <w:rsid w:val="003B3D17"/>
    <w:rsid w:val="003D29E0"/>
    <w:rsid w:val="003D6B08"/>
    <w:rsid w:val="003F03E4"/>
    <w:rsid w:val="0041612B"/>
    <w:rsid w:val="00512D56"/>
    <w:rsid w:val="00574485"/>
    <w:rsid w:val="005920BE"/>
    <w:rsid w:val="005958CF"/>
    <w:rsid w:val="005C2F45"/>
    <w:rsid w:val="006B29A1"/>
    <w:rsid w:val="00705FD0"/>
    <w:rsid w:val="007F5162"/>
    <w:rsid w:val="00844BD1"/>
    <w:rsid w:val="00905206"/>
    <w:rsid w:val="009357A4"/>
    <w:rsid w:val="009A69AD"/>
    <w:rsid w:val="00A937E6"/>
    <w:rsid w:val="00AB044E"/>
    <w:rsid w:val="00AB1686"/>
    <w:rsid w:val="00B407A1"/>
    <w:rsid w:val="00BD4A90"/>
    <w:rsid w:val="00CC78CA"/>
    <w:rsid w:val="00D4614C"/>
    <w:rsid w:val="00E64B8E"/>
    <w:rsid w:val="00EC2737"/>
    <w:rsid w:val="00F035D8"/>
    <w:rsid w:val="00F03660"/>
    <w:rsid w:val="00F51A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1A78"/>
  <w15:chartTrackingRefBased/>
  <w15:docId w15:val="{81C1F028-4F8A-4C75-A246-885CA776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3E4"/>
    <w:pPr>
      <w:suppressAutoHyphens/>
      <w:autoSpaceDE w:val="0"/>
      <w:spacing w:after="0" w:line="240" w:lineRule="auto"/>
    </w:pPr>
    <w:rPr>
      <w:rFonts w:ascii="Times New Roman" w:hAnsi="Times New Roman" w:cs="Times New Roman"/>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F03E4"/>
    <w:pPr>
      <w:tabs>
        <w:tab w:val="center" w:pos="4536"/>
        <w:tab w:val="right" w:pos="9072"/>
      </w:tabs>
    </w:pPr>
  </w:style>
  <w:style w:type="character" w:customStyle="1" w:styleId="HeaderChar">
    <w:name w:val="Header Char"/>
    <w:basedOn w:val="DefaultParagraphFont"/>
    <w:link w:val="Header"/>
    <w:rsid w:val="003F03E4"/>
    <w:rPr>
      <w:rFonts w:ascii="Times New Roman" w:hAnsi="Times New Roman" w:cs="Times New Roman"/>
      <w:lang w:eastAsia="ar-SA"/>
    </w:rPr>
  </w:style>
  <w:style w:type="paragraph" w:styleId="BodyText">
    <w:name w:val="Body Text"/>
    <w:basedOn w:val="Normal"/>
    <w:link w:val="BodyTextChar"/>
    <w:unhideWhenUsed/>
    <w:rsid w:val="003F03E4"/>
    <w:pPr>
      <w:widowControl w:val="0"/>
      <w:suppressAutoHyphens w:val="0"/>
      <w:autoSpaceDE/>
      <w:spacing w:line="288" w:lineRule="auto"/>
    </w:pPr>
    <w:rPr>
      <w:sz w:val="24"/>
      <w:szCs w:val="20"/>
      <w:lang w:eastAsia="cs-CZ"/>
    </w:rPr>
  </w:style>
  <w:style w:type="character" w:customStyle="1" w:styleId="BodyTextChar">
    <w:name w:val="Body Text Char"/>
    <w:basedOn w:val="DefaultParagraphFont"/>
    <w:link w:val="BodyText"/>
    <w:rsid w:val="003F03E4"/>
    <w:rPr>
      <w:rFonts w:ascii="Times New Roman" w:hAnsi="Times New Roman" w:cs="Times New Roman"/>
      <w:sz w:val="24"/>
      <w:szCs w:val="20"/>
      <w:lang w:eastAsia="cs-CZ"/>
    </w:rPr>
  </w:style>
  <w:style w:type="paragraph" w:styleId="Title">
    <w:name w:val="Title"/>
    <w:basedOn w:val="Normal"/>
    <w:link w:val="TitleChar"/>
    <w:qFormat/>
    <w:rsid w:val="003F03E4"/>
    <w:pPr>
      <w:suppressAutoHyphens w:val="0"/>
      <w:autoSpaceDE/>
      <w:snapToGrid w:val="0"/>
      <w:jc w:val="center"/>
    </w:pPr>
    <w:rPr>
      <w:sz w:val="28"/>
      <w:szCs w:val="28"/>
      <w:lang w:eastAsia="sk-SK"/>
    </w:rPr>
  </w:style>
  <w:style w:type="character" w:customStyle="1" w:styleId="TitleChar">
    <w:name w:val="Title Char"/>
    <w:basedOn w:val="DefaultParagraphFont"/>
    <w:link w:val="Title"/>
    <w:rsid w:val="003F03E4"/>
    <w:rPr>
      <w:rFonts w:ascii="Times New Roman" w:hAnsi="Times New Roman" w:cs="Times New Roman"/>
      <w:sz w:val="28"/>
      <w:szCs w:val="28"/>
      <w:lang w:eastAsia="sk-SK"/>
    </w:rPr>
  </w:style>
  <w:style w:type="paragraph" w:styleId="ListParagraph">
    <w:name w:val="List Paragraph"/>
    <w:basedOn w:val="Normal"/>
    <w:uiPriority w:val="34"/>
    <w:qFormat/>
    <w:rsid w:val="00D4614C"/>
    <w:pPr>
      <w:ind w:left="720"/>
      <w:contextualSpacing/>
    </w:pPr>
  </w:style>
  <w:style w:type="character" w:styleId="Hyperlink">
    <w:name w:val="Hyperlink"/>
    <w:basedOn w:val="DefaultParagraphFont"/>
    <w:uiPriority w:val="99"/>
    <w:unhideWhenUsed/>
    <w:rsid w:val="00705FD0"/>
    <w:rPr>
      <w:rFonts w:cs="Times New Roman"/>
      <w:color w:val="0000FF"/>
      <w:u w:val="single"/>
    </w:rPr>
  </w:style>
  <w:style w:type="character" w:styleId="UnresolvedMention">
    <w:name w:val="Unresolved Mention"/>
    <w:basedOn w:val="DefaultParagraphFont"/>
    <w:uiPriority w:val="99"/>
    <w:semiHidden/>
    <w:unhideWhenUsed/>
    <w:rsid w:val="007F5162"/>
    <w:rPr>
      <w:color w:val="605E5C"/>
      <w:shd w:val="clear" w:color="auto" w:fill="E1DFDD"/>
    </w:rPr>
  </w:style>
  <w:style w:type="paragraph" w:styleId="Footer">
    <w:name w:val="footer"/>
    <w:basedOn w:val="Normal"/>
    <w:link w:val="FooterChar"/>
    <w:uiPriority w:val="99"/>
    <w:unhideWhenUsed/>
    <w:rsid w:val="001566C5"/>
    <w:pPr>
      <w:tabs>
        <w:tab w:val="center" w:pos="4536"/>
        <w:tab w:val="right" w:pos="9072"/>
      </w:tabs>
    </w:pPr>
  </w:style>
  <w:style w:type="character" w:customStyle="1" w:styleId="FooterChar">
    <w:name w:val="Footer Char"/>
    <w:basedOn w:val="DefaultParagraphFont"/>
    <w:link w:val="Footer"/>
    <w:uiPriority w:val="99"/>
    <w:rsid w:val="001566C5"/>
    <w:rPr>
      <w:rFonts w:ascii="Times New Roman" w:hAnsi="Times New Roman" w:cs="Times New Roman"/>
      <w:lang w:eastAsia="ar-SA"/>
    </w:rPr>
  </w:style>
  <w:style w:type="table" w:styleId="TableGrid">
    <w:name w:val="Table Grid"/>
    <w:basedOn w:val="TableNormal"/>
    <w:uiPriority w:val="39"/>
    <w:rsid w:val="00905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919723">
      <w:bodyDiv w:val="1"/>
      <w:marLeft w:val="0"/>
      <w:marRight w:val="0"/>
      <w:marTop w:val="0"/>
      <w:marBottom w:val="0"/>
      <w:divBdr>
        <w:top w:val="none" w:sz="0" w:space="0" w:color="auto"/>
        <w:left w:val="none" w:sz="0" w:space="0" w:color="auto"/>
        <w:bottom w:val="none" w:sz="0" w:space="0" w:color="auto"/>
        <w:right w:val="none" w:sz="0" w:space="0" w:color="auto"/>
      </w:divBdr>
    </w:div>
    <w:div w:id="187060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Pages>
  <Words>639</Words>
  <Characters>3643</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PC-20170525-3</dc:creator>
  <cp:keywords/>
  <dc:description/>
  <cp:lastModifiedBy>Ján Šteininger</cp:lastModifiedBy>
  <cp:revision>13</cp:revision>
  <cp:lastPrinted>2019-02-06T07:52:00Z</cp:lastPrinted>
  <dcterms:created xsi:type="dcterms:W3CDTF">2019-02-05T12:57:00Z</dcterms:created>
  <dcterms:modified xsi:type="dcterms:W3CDTF">2025-02-03T13:11:00Z</dcterms:modified>
</cp:coreProperties>
</file>